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02C1" w14:textId="505FFB43" w:rsidR="00B13316" w:rsidRDefault="00A15A3B" w:rsidP="00A15A3B">
      <w:pPr>
        <w:jc w:val="center"/>
        <w:rPr>
          <w:b/>
          <w:bCs/>
          <w:u w:val="single"/>
          <w:lang w:val="es-MX"/>
        </w:rPr>
      </w:pPr>
      <w:r w:rsidRPr="00A15A3B">
        <w:rPr>
          <w:b/>
          <w:bCs/>
          <w:u w:val="single"/>
          <w:lang w:val="es-MX"/>
        </w:rPr>
        <w:t xml:space="preserve">Exposiciones </w:t>
      </w:r>
      <w:r w:rsidR="00F52789">
        <w:rPr>
          <w:b/>
          <w:bCs/>
          <w:u w:val="single"/>
          <w:lang w:val="es-MX"/>
        </w:rPr>
        <w:t xml:space="preserve">– Geometría – Trigonometría </w:t>
      </w:r>
      <w:r w:rsidRPr="00A15A3B">
        <w:rPr>
          <w:b/>
          <w:bCs/>
          <w:u w:val="single"/>
          <w:lang w:val="es-MX"/>
        </w:rPr>
        <w:t>– S</w:t>
      </w:r>
      <w:r w:rsidR="00F52789">
        <w:rPr>
          <w:b/>
          <w:bCs/>
          <w:u w:val="single"/>
          <w:lang w:val="es-MX"/>
        </w:rPr>
        <w:t>5</w:t>
      </w:r>
    </w:p>
    <w:p w14:paraId="62633057" w14:textId="4A8627F4" w:rsidR="00A010EB" w:rsidRDefault="00A010EB" w:rsidP="00A15A3B">
      <w:pPr>
        <w:jc w:val="both"/>
        <w:rPr>
          <w:lang w:val="es-MX"/>
        </w:rPr>
      </w:pPr>
      <w:r>
        <w:rPr>
          <w:lang w:val="es-MX"/>
        </w:rPr>
        <w:t>Una de las habilidades para las matemáticas es dominar o conocer bien el tema para poder desarrollar los diferentes ejercicios propuestos.</w:t>
      </w:r>
    </w:p>
    <w:p w14:paraId="17B7891F" w14:textId="5E799D73" w:rsidR="00A010EB" w:rsidRDefault="00A010EB" w:rsidP="00A15A3B">
      <w:pPr>
        <w:jc w:val="both"/>
        <w:rPr>
          <w:lang w:val="es-MX"/>
        </w:rPr>
      </w:pPr>
      <w:r>
        <w:rPr>
          <w:lang w:val="es-MX"/>
        </w:rPr>
        <w:t xml:space="preserve">Por tal motivo </w:t>
      </w:r>
      <w:r w:rsidRPr="007139C8">
        <w:rPr>
          <w:highlight w:val="yellow"/>
          <w:lang w:val="es-MX"/>
        </w:rPr>
        <w:t>todos los estudiantes de S</w:t>
      </w:r>
      <w:r w:rsidR="00F52789">
        <w:rPr>
          <w:highlight w:val="yellow"/>
          <w:lang w:val="es-MX"/>
        </w:rPr>
        <w:t>5</w:t>
      </w:r>
      <w:r>
        <w:rPr>
          <w:lang w:val="es-MX"/>
        </w:rPr>
        <w:t xml:space="preserve"> realizarán exposiciones del curso de Álgebra</w:t>
      </w:r>
      <w:r w:rsidR="00F52789">
        <w:rPr>
          <w:lang w:val="es-MX"/>
        </w:rPr>
        <w:t>, Geometría y trigonometría</w:t>
      </w:r>
      <w:r>
        <w:rPr>
          <w:lang w:val="es-MX"/>
        </w:rPr>
        <w:t>; y para ello tendremos que seguir los siguientes lineamientos.</w:t>
      </w:r>
    </w:p>
    <w:p w14:paraId="0F034574" w14:textId="7B4442FC" w:rsidR="00A010EB" w:rsidRDefault="00A010EB" w:rsidP="00A15A3B">
      <w:pPr>
        <w:jc w:val="both"/>
        <w:rPr>
          <w:lang w:val="es-MX"/>
        </w:rPr>
      </w:pPr>
      <w:r>
        <w:rPr>
          <w:lang w:val="es-MX"/>
        </w:rPr>
        <w:t>Las exposiciones podrán realizarse de manera personal o como máximo 2 estudiantes.</w:t>
      </w:r>
    </w:p>
    <w:p w14:paraId="04CAA673" w14:textId="793B5867" w:rsidR="00F6681A" w:rsidRDefault="00F6681A" w:rsidP="00A15A3B">
      <w:pPr>
        <w:jc w:val="both"/>
        <w:rPr>
          <w:lang w:val="es-MX"/>
        </w:rPr>
      </w:pPr>
      <w:r>
        <w:rPr>
          <w:lang w:val="es-MX"/>
        </w:rPr>
        <w:t>Si</w:t>
      </w:r>
      <w:r w:rsidR="00A21456">
        <w:rPr>
          <w:lang w:val="es-MX"/>
        </w:rPr>
        <w:t xml:space="preserve"> la exposición es</w:t>
      </w:r>
      <w:r>
        <w:rPr>
          <w:lang w:val="es-MX"/>
        </w:rPr>
        <w:t xml:space="preserve"> de 2 </w:t>
      </w:r>
      <w:r w:rsidR="00A21456">
        <w:rPr>
          <w:lang w:val="es-MX"/>
        </w:rPr>
        <w:t>estudiantes, entonces el docente elegir</w:t>
      </w:r>
      <w:r w:rsidR="00AF4F02">
        <w:rPr>
          <w:lang w:val="es-MX"/>
        </w:rPr>
        <w:t>á</w:t>
      </w:r>
      <w:r w:rsidR="00A21456">
        <w:rPr>
          <w:lang w:val="es-MX"/>
        </w:rPr>
        <w:t xml:space="preserve"> al segundo participante.</w:t>
      </w:r>
    </w:p>
    <w:p w14:paraId="0F8D746A" w14:textId="7D517BDE" w:rsidR="00A21456" w:rsidRDefault="00A21456" w:rsidP="00A15A3B">
      <w:pPr>
        <w:jc w:val="both"/>
        <w:rPr>
          <w:lang w:val="es-MX"/>
        </w:rPr>
      </w:pPr>
      <w:r>
        <w:rPr>
          <w:lang w:val="es-MX"/>
        </w:rPr>
        <w:t>Por ningún motivo se aceptará el cambio de integrantes para la exposición.</w:t>
      </w:r>
    </w:p>
    <w:p w14:paraId="4BCE0A20" w14:textId="0E209AD4" w:rsidR="00A15A3B" w:rsidRDefault="00A15A3B" w:rsidP="00A15A3B">
      <w:pPr>
        <w:jc w:val="both"/>
        <w:rPr>
          <w:lang w:val="es-MX"/>
        </w:rPr>
      </w:pPr>
      <w:r>
        <w:rPr>
          <w:lang w:val="es-MX"/>
        </w:rPr>
        <w:t xml:space="preserve">Las exposiciones </w:t>
      </w:r>
      <w:r w:rsidR="0059189A">
        <w:rPr>
          <w:lang w:val="es-MX"/>
        </w:rPr>
        <w:t xml:space="preserve">del curso de álgebra </w:t>
      </w:r>
      <w:r>
        <w:rPr>
          <w:lang w:val="es-MX"/>
        </w:rPr>
        <w:t>se realizarán en 2 días</w:t>
      </w:r>
      <w:r w:rsidR="00BB3A0F">
        <w:rPr>
          <w:lang w:val="es-MX"/>
        </w:rPr>
        <w:t>;</w:t>
      </w:r>
      <w:r>
        <w:rPr>
          <w:lang w:val="es-MX"/>
        </w:rPr>
        <w:t xml:space="preserve"> el primer día será de manera teórica</w:t>
      </w:r>
      <w:r w:rsidR="00BB3A0F">
        <w:rPr>
          <w:lang w:val="es-MX"/>
        </w:rPr>
        <w:t xml:space="preserve"> con ejemplos</w:t>
      </w:r>
      <w:r>
        <w:rPr>
          <w:lang w:val="es-MX"/>
        </w:rPr>
        <w:t xml:space="preserve"> y el segundo día será práctico</w:t>
      </w:r>
      <w:r w:rsidR="00BB3A0F">
        <w:rPr>
          <w:lang w:val="es-MX"/>
        </w:rPr>
        <w:t xml:space="preserve"> con los ejercicios propuestos del libro en la </w:t>
      </w:r>
      <w:proofErr w:type="spellStart"/>
      <w:r w:rsidR="00BB3A0F">
        <w:rPr>
          <w:lang w:val="es-MX"/>
        </w:rPr>
        <w:t>cuál</w:t>
      </w:r>
      <w:proofErr w:type="spellEnd"/>
      <w:r w:rsidR="00BB3A0F">
        <w:rPr>
          <w:lang w:val="es-MX"/>
        </w:rPr>
        <w:t xml:space="preserve"> se tendrá la participación de los demás estudiantes.</w:t>
      </w:r>
    </w:p>
    <w:p w14:paraId="13E07582" w14:textId="7A8E290B" w:rsidR="0059189A" w:rsidRDefault="0059189A" w:rsidP="00A15A3B">
      <w:pPr>
        <w:jc w:val="both"/>
        <w:rPr>
          <w:lang w:val="es-MX"/>
        </w:rPr>
      </w:pPr>
      <w:r>
        <w:rPr>
          <w:lang w:val="es-MX"/>
        </w:rPr>
        <w:t>Para el curso de Geometría y Trigonometría las exposiciones se realizarán en un solo día.</w:t>
      </w:r>
    </w:p>
    <w:p w14:paraId="0FA9CA20" w14:textId="7DAA2BDB" w:rsidR="00BB3A0F" w:rsidRDefault="00A15A3B" w:rsidP="00A15A3B">
      <w:pPr>
        <w:jc w:val="both"/>
        <w:rPr>
          <w:lang w:val="es-MX"/>
        </w:rPr>
      </w:pPr>
      <w:r>
        <w:rPr>
          <w:lang w:val="es-MX"/>
        </w:rPr>
        <w:t>El</w:t>
      </w:r>
      <w:r w:rsidR="00BB3A0F">
        <w:rPr>
          <w:lang w:val="es-MX"/>
        </w:rPr>
        <w:t xml:space="preserve"> o los</w:t>
      </w:r>
      <w:r>
        <w:rPr>
          <w:lang w:val="es-MX"/>
        </w:rPr>
        <w:t xml:space="preserve"> estudiante</w:t>
      </w:r>
      <w:r w:rsidR="00BB3A0F">
        <w:rPr>
          <w:lang w:val="es-MX"/>
        </w:rPr>
        <w:t>s</w:t>
      </w:r>
      <w:r>
        <w:rPr>
          <w:lang w:val="es-MX"/>
        </w:rPr>
        <w:t xml:space="preserve"> que tenga</w:t>
      </w:r>
      <w:r w:rsidR="00BB3A0F">
        <w:rPr>
          <w:lang w:val="es-MX"/>
        </w:rPr>
        <w:t>n</w:t>
      </w:r>
      <w:r>
        <w:rPr>
          <w:lang w:val="es-MX"/>
        </w:rPr>
        <w:t xml:space="preserve"> asignada </w:t>
      </w:r>
      <w:r w:rsidR="00BB3A0F">
        <w:rPr>
          <w:lang w:val="es-MX"/>
        </w:rPr>
        <w:t xml:space="preserve">la exposición en </w:t>
      </w:r>
      <w:r>
        <w:rPr>
          <w:lang w:val="es-MX"/>
        </w:rPr>
        <w:t>una fecha determinada deberá</w:t>
      </w:r>
      <w:r w:rsidR="00BB3A0F">
        <w:rPr>
          <w:lang w:val="es-MX"/>
        </w:rPr>
        <w:t>n</w:t>
      </w:r>
      <w:r>
        <w:rPr>
          <w:lang w:val="es-MX"/>
        </w:rPr>
        <w:t xml:space="preserve"> de presentarse correctamente uniformado</w:t>
      </w:r>
      <w:r w:rsidR="00BB3A0F">
        <w:rPr>
          <w:lang w:val="es-MX"/>
        </w:rPr>
        <w:t>s</w:t>
      </w:r>
      <w:r>
        <w:rPr>
          <w:lang w:val="es-MX"/>
        </w:rPr>
        <w:t xml:space="preserve"> y con los materiales necesarios para su exposición. Si trabajase con algún material visual (</w:t>
      </w:r>
      <w:proofErr w:type="spellStart"/>
      <w:r>
        <w:rPr>
          <w:lang w:val="es-MX"/>
        </w:rPr>
        <w:t>ppt</w:t>
      </w:r>
      <w:proofErr w:type="spellEnd"/>
      <w:r w:rsidR="00F61DF5">
        <w:rPr>
          <w:lang w:val="es-MX"/>
        </w:rPr>
        <w:t xml:space="preserve"> o </w:t>
      </w:r>
      <w:proofErr w:type="spellStart"/>
      <w:r w:rsidR="00F61DF5">
        <w:rPr>
          <w:lang w:val="es-MX"/>
        </w:rPr>
        <w:t>canva</w:t>
      </w:r>
      <w:proofErr w:type="spellEnd"/>
      <w:r>
        <w:rPr>
          <w:lang w:val="es-MX"/>
        </w:rPr>
        <w:t>) deberá de enviarlo con 3 días de anticipación al correo institucional del docente a cargo (</w:t>
      </w:r>
      <w:hyperlink r:id="rId5" w:history="1">
        <w:r w:rsidRPr="00BB6F2F">
          <w:rPr>
            <w:rStyle w:val="Hipervnculo"/>
            <w:lang w:val="es-MX"/>
          </w:rPr>
          <w:t>equispe@iersm.edu.pe</w:t>
        </w:r>
      </w:hyperlink>
      <w:r>
        <w:rPr>
          <w:lang w:val="es-MX"/>
        </w:rPr>
        <w:t>)</w:t>
      </w:r>
      <w:r w:rsidR="00BB3A0F">
        <w:rPr>
          <w:lang w:val="es-MX"/>
        </w:rPr>
        <w:t xml:space="preserve">. </w:t>
      </w:r>
      <w:r w:rsidR="00BB3A0F" w:rsidRPr="00BB3A0F">
        <w:rPr>
          <w:highlight w:val="yellow"/>
          <w:lang w:val="es-MX"/>
        </w:rPr>
        <w:t>Por ningún otro motivo se aceptará la recepción del material visual al WhatsApp o por USB.</w:t>
      </w:r>
    </w:p>
    <w:p w14:paraId="5C3C646F" w14:textId="0757EA52" w:rsidR="00A15A3B" w:rsidRDefault="00BB3A0F" w:rsidP="00A15A3B">
      <w:pPr>
        <w:jc w:val="both"/>
        <w:rPr>
          <w:lang w:val="es-MX"/>
        </w:rPr>
      </w:pPr>
      <w:r>
        <w:rPr>
          <w:lang w:val="es-MX"/>
        </w:rPr>
        <w:t>El o los exponentes deberán tener dominio completo del tema a cargo, ya que el docente será quien indique que estudiante comenzará con la exposición.</w:t>
      </w:r>
    </w:p>
    <w:p w14:paraId="52C5100C" w14:textId="6D058867" w:rsidR="00BB3A0F" w:rsidRDefault="00BB3A0F" w:rsidP="00A15A3B">
      <w:pPr>
        <w:jc w:val="both"/>
        <w:rPr>
          <w:lang w:val="es-MX"/>
        </w:rPr>
      </w:pPr>
    </w:p>
    <w:p w14:paraId="084ED4C7" w14:textId="023C343A" w:rsidR="00BB3A0F" w:rsidRDefault="00BB3A0F" w:rsidP="00A15A3B">
      <w:pPr>
        <w:jc w:val="both"/>
        <w:rPr>
          <w:lang w:val="es-MX"/>
        </w:rPr>
      </w:pPr>
      <w:r>
        <w:rPr>
          <w:lang w:val="es-MX"/>
        </w:rPr>
        <w:t>Aspectos a considerar para la evaluación de la exposición:</w:t>
      </w:r>
    </w:p>
    <w:p w14:paraId="5AAC5309" w14:textId="4E23A7E5" w:rsidR="00BB3A0F" w:rsidRDefault="00BB3A0F" w:rsidP="00BB3A0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Entrega del material visual a tiempo.</w:t>
      </w:r>
      <w:r w:rsidR="00B34391">
        <w:rPr>
          <w:lang w:val="es-MX"/>
        </w:rPr>
        <w:t xml:space="preserve"> </w:t>
      </w:r>
      <w:r w:rsidR="00B34391" w:rsidRPr="00A21456">
        <w:rPr>
          <w:b/>
          <w:bCs/>
          <w:lang w:val="es-MX"/>
        </w:rPr>
        <w:t xml:space="preserve">(2 </w:t>
      </w:r>
      <w:proofErr w:type="spellStart"/>
      <w:r w:rsidR="00B34391" w:rsidRPr="00A21456">
        <w:rPr>
          <w:b/>
          <w:bCs/>
          <w:lang w:val="es-MX"/>
        </w:rPr>
        <w:t>pts</w:t>
      </w:r>
      <w:proofErr w:type="spellEnd"/>
      <w:r w:rsidR="00B34391" w:rsidRPr="00A21456">
        <w:rPr>
          <w:b/>
          <w:bCs/>
          <w:lang w:val="es-MX"/>
        </w:rPr>
        <w:t>)</w:t>
      </w:r>
    </w:p>
    <w:p w14:paraId="7B918F42" w14:textId="29C0DDC2" w:rsidR="00BB3A0F" w:rsidRDefault="00BB3A0F" w:rsidP="00BB3A0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Presentación correcta para la exposición.</w:t>
      </w:r>
      <w:r w:rsidR="00B34391">
        <w:rPr>
          <w:lang w:val="es-MX"/>
        </w:rPr>
        <w:t xml:space="preserve"> </w:t>
      </w:r>
      <w:r w:rsidR="00B34391" w:rsidRPr="00A21456">
        <w:rPr>
          <w:b/>
          <w:bCs/>
          <w:lang w:val="es-MX"/>
        </w:rPr>
        <w:t>(4pts)</w:t>
      </w:r>
    </w:p>
    <w:p w14:paraId="07B22338" w14:textId="14E6B0BB" w:rsidR="00BB3A0F" w:rsidRDefault="00BB3A0F" w:rsidP="00BB3A0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Dominio del tema.</w:t>
      </w:r>
      <w:r w:rsidR="00B34391">
        <w:rPr>
          <w:lang w:val="es-MX"/>
        </w:rPr>
        <w:t xml:space="preserve"> </w:t>
      </w:r>
      <w:proofErr w:type="gramStart"/>
      <w:r w:rsidR="00B34391" w:rsidRPr="00A21456">
        <w:rPr>
          <w:b/>
          <w:bCs/>
          <w:lang w:val="es-MX"/>
        </w:rPr>
        <w:t>( 10</w:t>
      </w:r>
      <w:proofErr w:type="gramEnd"/>
      <w:r w:rsidR="00B34391" w:rsidRPr="00A21456">
        <w:rPr>
          <w:b/>
          <w:bCs/>
          <w:lang w:val="es-MX"/>
        </w:rPr>
        <w:t xml:space="preserve"> </w:t>
      </w:r>
      <w:proofErr w:type="spellStart"/>
      <w:r w:rsidR="00B34391" w:rsidRPr="00A21456">
        <w:rPr>
          <w:b/>
          <w:bCs/>
          <w:lang w:val="es-MX"/>
        </w:rPr>
        <w:t>pts</w:t>
      </w:r>
      <w:proofErr w:type="spellEnd"/>
      <w:r w:rsidR="00B34391" w:rsidRPr="00A21456">
        <w:rPr>
          <w:b/>
          <w:bCs/>
          <w:lang w:val="es-MX"/>
        </w:rPr>
        <w:t>)</w:t>
      </w:r>
    </w:p>
    <w:p w14:paraId="4ECBD292" w14:textId="76083A29" w:rsidR="00BB3A0F" w:rsidRDefault="00BB3A0F" w:rsidP="00BB3A0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Exposición clara y precisa</w:t>
      </w:r>
      <w:r w:rsidR="00B34391">
        <w:rPr>
          <w:lang w:val="es-MX"/>
        </w:rPr>
        <w:t xml:space="preserve"> para la resolución de ejercicios</w:t>
      </w:r>
      <w:r>
        <w:rPr>
          <w:lang w:val="es-MX"/>
        </w:rPr>
        <w:t>.</w:t>
      </w:r>
      <w:r w:rsidR="00B34391">
        <w:rPr>
          <w:lang w:val="es-MX"/>
        </w:rPr>
        <w:t xml:space="preserve"> </w:t>
      </w:r>
      <w:r w:rsidR="00B34391" w:rsidRPr="00A21456">
        <w:rPr>
          <w:b/>
          <w:bCs/>
          <w:lang w:val="es-MX"/>
        </w:rPr>
        <w:t xml:space="preserve">(4 </w:t>
      </w:r>
      <w:proofErr w:type="spellStart"/>
      <w:r w:rsidR="00B34391" w:rsidRPr="00A21456">
        <w:rPr>
          <w:b/>
          <w:bCs/>
          <w:lang w:val="es-MX"/>
        </w:rPr>
        <w:t>pts</w:t>
      </w:r>
      <w:proofErr w:type="spellEnd"/>
      <w:r w:rsidR="00B34391" w:rsidRPr="00A21456">
        <w:rPr>
          <w:b/>
          <w:bCs/>
          <w:lang w:val="es-MX"/>
        </w:rPr>
        <w:t>)</w:t>
      </w:r>
    </w:p>
    <w:p w14:paraId="5FDA1EAC" w14:textId="50188D88" w:rsidR="009B5206" w:rsidRDefault="009B5206" w:rsidP="009B5206">
      <w:pPr>
        <w:jc w:val="both"/>
        <w:rPr>
          <w:lang w:val="es-MX"/>
        </w:rPr>
      </w:pPr>
      <w:r>
        <w:rPr>
          <w:lang w:val="es-MX"/>
        </w:rPr>
        <w:t>Si la exposición se realizara con 2 participantes, y por cualquier otro motivo, uno de los participantes no se presenta, la nota se generará solamente con el estudiante presente y no habrá recuperación para volver a exponer</w:t>
      </w:r>
      <w:r w:rsidR="00BC48FE">
        <w:rPr>
          <w:lang w:val="es-MX"/>
        </w:rPr>
        <w:t>. De ser un caso puntual entonces se podrá recuperar mediante una evaluación escrita.</w:t>
      </w:r>
    </w:p>
    <w:p w14:paraId="58FA7D16" w14:textId="0CA70697" w:rsidR="00F85E13" w:rsidRDefault="00F85E13" w:rsidP="009B5206">
      <w:pPr>
        <w:jc w:val="both"/>
        <w:rPr>
          <w:lang w:val="es-MX"/>
        </w:rPr>
      </w:pPr>
      <w:r>
        <w:rPr>
          <w:lang w:val="es-MX"/>
        </w:rPr>
        <w:t>Relación de expositores</w:t>
      </w:r>
      <w:r w:rsidR="00C05FDD">
        <w:rPr>
          <w:lang w:val="es-MX"/>
        </w:rPr>
        <w:t xml:space="preserve"> para el curso de </w:t>
      </w:r>
      <w:r w:rsidR="003A70F5">
        <w:rPr>
          <w:lang w:val="es-MX"/>
        </w:rPr>
        <w:t>Geometría y Trigonometría</w:t>
      </w:r>
      <w:r>
        <w:rPr>
          <w:lang w:val="es-MX"/>
        </w:rPr>
        <w:t>:</w:t>
      </w:r>
    </w:p>
    <w:p w14:paraId="0ADF76E2" w14:textId="2BDF1CA7" w:rsidR="00F85E13" w:rsidRPr="00983614" w:rsidRDefault="002677FA" w:rsidP="00F85E13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proofErr w:type="spellStart"/>
      <w:r w:rsidRPr="00983614">
        <w:rPr>
          <w:highlight w:val="green"/>
          <w:lang w:val="es-MX"/>
        </w:rPr>
        <w:t>Chilet</w:t>
      </w:r>
      <w:proofErr w:type="spellEnd"/>
      <w:r w:rsidRPr="00983614">
        <w:rPr>
          <w:highlight w:val="green"/>
          <w:lang w:val="es-MX"/>
        </w:rPr>
        <w:t xml:space="preserve"> – Tema </w:t>
      </w:r>
      <w:r w:rsidR="003A70F5" w:rsidRPr="00983614">
        <w:rPr>
          <w:highlight w:val="green"/>
          <w:lang w:val="es-MX"/>
        </w:rPr>
        <w:t>5</w:t>
      </w:r>
      <w:r w:rsidR="00983614">
        <w:rPr>
          <w:highlight w:val="green"/>
          <w:lang w:val="es-MX"/>
        </w:rPr>
        <w:t xml:space="preserve"> - OK</w:t>
      </w:r>
    </w:p>
    <w:p w14:paraId="33D2669D" w14:textId="75B8D1DB" w:rsidR="003A70F5" w:rsidRPr="00430568" w:rsidRDefault="003A70F5" w:rsidP="003A70F5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r w:rsidRPr="00430568">
        <w:rPr>
          <w:highlight w:val="green"/>
          <w:lang w:val="es-MX"/>
        </w:rPr>
        <w:t>Rosa – Tema 6</w:t>
      </w:r>
      <w:r w:rsidR="00430568">
        <w:rPr>
          <w:highlight w:val="green"/>
          <w:lang w:val="es-MX"/>
        </w:rPr>
        <w:t xml:space="preserve"> - OK</w:t>
      </w:r>
    </w:p>
    <w:p w14:paraId="7C48D834" w14:textId="556F6459" w:rsidR="003A70F5" w:rsidRPr="00E82DF6" w:rsidRDefault="003A70F5" w:rsidP="003A70F5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r w:rsidRPr="00E82DF6">
        <w:rPr>
          <w:highlight w:val="green"/>
          <w:lang w:val="es-MX"/>
        </w:rPr>
        <w:t>Keysi – Tema 7</w:t>
      </w:r>
      <w:r w:rsidR="00AB37EC" w:rsidRPr="00E82DF6">
        <w:rPr>
          <w:highlight w:val="green"/>
          <w:lang w:val="es-MX"/>
        </w:rPr>
        <w:t xml:space="preserve"> </w:t>
      </w:r>
      <w:proofErr w:type="gramStart"/>
      <w:r w:rsidR="00AB37EC" w:rsidRPr="00E82DF6">
        <w:rPr>
          <w:highlight w:val="green"/>
          <w:lang w:val="es-MX"/>
        </w:rPr>
        <w:t xml:space="preserve">– </w:t>
      </w:r>
      <w:r w:rsidR="00E82DF6" w:rsidRPr="00E82DF6">
        <w:rPr>
          <w:highlight w:val="green"/>
          <w:lang w:val="es-MX"/>
        </w:rPr>
        <w:t xml:space="preserve"> OK</w:t>
      </w:r>
      <w:proofErr w:type="gramEnd"/>
    </w:p>
    <w:p w14:paraId="476CA7B7" w14:textId="6F947958" w:rsidR="003A70F5" w:rsidRPr="008346D5" w:rsidRDefault="003A70F5" w:rsidP="003A70F5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r w:rsidRPr="008346D5">
        <w:rPr>
          <w:highlight w:val="green"/>
          <w:lang w:val="es-MX"/>
        </w:rPr>
        <w:t>Katherine – Dayana – Tema 8</w:t>
      </w:r>
      <w:r w:rsidR="002E4423" w:rsidRPr="008346D5">
        <w:rPr>
          <w:highlight w:val="green"/>
          <w:lang w:val="es-MX"/>
        </w:rPr>
        <w:t xml:space="preserve"> – </w:t>
      </w:r>
      <w:r w:rsidR="008346D5" w:rsidRPr="008346D5">
        <w:rPr>
          <w:highlight w:val="green"/>
          <w:lang w:val="es-MX"/>
        </w:rPr>
        <w:t>OK</w:t>
      </w:r>
    </w:p>
    <w:p w14:paraId="78B93885" w14:textId="0F4F800F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 w:rsidRPr="00C06E49">
        <w:rPr>
          <w:lang w:val="es-MX"/>
        </w:rPr>
        <w:t>Sair</w:t>
      </w:r>
      <w:proofErr w:type="spellEnd"/>
      <w:r w:rsidRPr="00C06E49">
        <w:rPr>
          <w:lang w:val="es-MX"/>
        </w:rPr>
        <w:t xml:space="preserve"> – Tema 9</w:t>
      </w:r>
      <w:r w:rsidR="00381C96">
        <w:rPr>
          <w:lang w:val="es-MX"/>
        </w:rPr>
        <w:t xml:space="preserve"> – </w:t>
      </w:r>
      <w:r w:rsidR="00381C96" w:rsidRPr="00381C96">
        <w:rPr>
          <w:highlight w:val="yellow"/>
          <w:lang w:val="es-MX"/>
        </w:rPr>
        <w:t>08/07</w:t>
      </w:r>
    </w:p>
    <w:p w14:paraId="5EC3D178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>Diego Ramos – Tema 10</w:t>
      </w:r>
    </w:p>
    <w:p w14:paraId="44C23626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 xml:space="preserve">Mirella – </w:t>
      </w:r>
      <w:proofErr w:type="spellStart"/>
      <w:r w:rsidRPr="00C06E49">
        <w:rPr>
          <w:lang w:val="es-MX"/>
        </w:rPr>
        <w:t>Lorens</w:t>
      </w:r>
      <w:proofErr w:type="spellEnd"/>
      <w:r w:rsidRPr="00C06E49">
        <w:rPr>
          <w:lang w:val="es-MX"/>
        </w:rPr>
        <w:t xml:space="preserve"> – Tema 11</w:t>
      </w:r>
    </w:p>
    <w:p w14:paraId="57B0866C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>Luana – Tema 12</w:t>
      </w:r>
    </w:p>
    <w:p w14:paraId="68E09117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 w:rsidRPr="00C06E49">
        <w:rPr>
          <w:lang w:val="es-MX"/>
        </w:rPr>
        <w:t>Matias</w:t>
      </w:r>
      <w:proofErr w:type="spellEnd"/>
      <w:r w:rsidRPr="00C06E49">
        <w:rPr>
          <w:lang w:val="es-MX"/>
        </w:rPr>
        <w:t xml:space="preserve"> – Tema 13</w:t>
      </w:r>
    </w:p>
    <w:p w14:paraId="1C75B70A" w14:textId="77777777" w:rsidR="003A70F5" w:rsidRDefault="003A70F5" w:rsidP="00F85E13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 xml:space="preserve">Prof. Edder – Tema 14 </w:t>
      </w:r>
    </w:p>
    <w:p w14:paraId="2B220FB6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lastRenderedPageBreak/>
        <w:t>Alessandro – Alessia – Tema 15</w:t>
      </w:r>
    </w:p>
    <w:p w14:paraId="750E6C81" w14:textId="606D59AF" w:rsidR="003A70F5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>Prof. Edder – Tema 1</w:t>
      </w:r>
      <w:r>
        <w:rPr>
          <w:lang w:val="es-MX"/>
        </w:rPr>
        <w:t>6</w:t>
      </w:r>
      <w:r w:rsidRPr="00C06E49">
        <w:rPr>
          <w:lang w:val="es-MX"/>
        </w:rPr>
        <w:t xml:space="preserve"> </w:t>
      </w:r>
    </w:p>
    <w:p w14:paraId="1D711384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>Kiara – Tema 17</w:t>
      </w:r>
    </w:p>
    <w:p w14:paraId="4197F9DF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 w:rsidRPr="00C06E49">
        <w:rPr>
          <w:lang w:val="es-MX"/>
        </w:rPr>
        <w:t>Alenda</w:t>
      </w:r>
      <w:proofErr w:type="spellEnd"/>
      <w:r w:rsidRPr="00C06E49">
        <w:rPr>
          <w:lang w:val="es-MX"/>
        </w:rPr>
        <w:t xml:space="preserve"> – Tema 18</w:t>
      </w:r>
    </w:p>
    <w:p w14:paraId="35A5A428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 w:rsidRPr="00C06E49">
        <w:rPr>
          <w:lang w:val="es-MX"/>
        </w:rPr>
        <w:t>Chaupin</w:t>
      </w:r>
      <w:proofErr w:type="spellEnd"/>
      <w:r w:rsidRPr="00C06E49">
        <w:rPr>
          <w:lang w:val="es-MX"/>
        </w:rPr>
        <w:t xml:space="preserve"> – Godoy – Tema 19</w:t>
      </w:r>
    </w:p>
    <w:p w14:paraId="38F77FA7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 w:rsidRPr="00C06E49">
        <w:rPr>
          <w:lang w:val="es-MX"/>
        </w:rPr>
        <w:t>Sorely</w:t>
      </w:r>
      <w:proofErr w:type="spellEnd"/>
      <w:r w:rsidRPr="00C06E49">
        <w:rPr>
          <w:lang w:val="es-MX"/>
        </w:rPr>
        <w:t xml:space="preserve"> – Valeria – Tema 20</w:t>
      </w:r>
    </w:p>
    <w:p w14:paraId="481AD911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>Farid – Tema 21</w:t>
      </w:r>
    </w:p>
    <w:p w14:paraId="1E12B5AF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 xml:space="preserve">Diego </w:t>
      </w:r>
      <w:proofErr w:type="spellStart"/>
      <w:r w:rsidRPr="00C06E49">
        <w:rPr>
          <w:lang w:val="es-MX"/>
        </w:rPr>
        <w:t>Rodriguez</w:t>
      </w:r>
      <w:proofErr w:type="spellEnd"/>
      <w:r w:rsidRPr="00C06E49">
        <w:rPr>
          <w:lang w:val="es-MX"/>
        </w:rPr>
        <w:t xml:space="preserve"> – Tema 22</w:t>
      </w:r>
    </w:p>
    <w:p w14:paraId="7BE7A8BA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>Luis V. – Tema 23</w:t>
      </w:r>
    </w:p>
    <w:p w14:paraId="52A90027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>Camila L. – Tema 24</w:t>
      </w:r>
    </w:p>
    <w:p w14:paraId="2DD84DEC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 w:rsidRPr="00C06E49">
        <w:rPr>
          <w:lang w:val="es-MX"/>
        </w:rPr>
        <w:t>Rylie</w:t>
      </w:r>
      <w:proofErr w:type="spellEnd"/>
      <w:r w:rsidRPr="00C06E49">
        <w:rPr>
          <w:lang w:val="es-MX"/>
        </w:rPr>
        <w:t xml:space="preserve"> – Tema 25</w:t>
      </w:r>
    </w:p>
    <w:p w14:paraId="38B8D5CF" w14:textId="06D968EC" w:rsidR="003A70F5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C06E49">
        <w:rPr>
          <w:lang w:val="es-MX"/>
        </w:rPr>
        <w:t>Claudia – Tema 26</w:t>
      </w:r>
    </w:p>
    <w:p w14:paraId="1AF8A25B" w14:textId="77777777" w:rsidR="003A70F5" w:rsidRPr="00C06E49" w:rsidRDefault="003A70F5" w:rsidP="003A70F5">
      <w:pPr>
        <w:pStyle w:val="Prrafodelista"/>
        <w:numPr>
          <w:ilvl w:val="0"/>
          <w:numId w:val="2"/>
        </w:numPr>
        <w:jc w:val="both"/>
        <w:rPr>
          <w:lang w:val="es-MX"/>
        </w:rPr>
      </w:pPr>
      <w:proofErr w:type="spellStart"/>
      <w:r w:rsidRPr="00C06E49">
        <w:rPr>
          <w:lang w:val="es-MX"/>
        </w:rPr>
        <w:t>Jhamely</w:t>
      </w:r>
      <w:proofErr w:type="spellEnd"/>
      <w:r w:rsidRPr="00C06E49">
        <w:rPr>
          <w:lang w:val="es-MX"/>
        </w:rPr>
        <w:t xml:space="preserve"> – Tema 27</w:t>
      </w:r>
    </w:p>
    <w:p w14:paraId="35F28920" w14:textId="6D3076A5" w:rsidR="005E168C" w:rsidRPr="00FC5D4A" w:rsidRDefault="005E168C" w:rsidP="00F85E13">
      <w:pPr>
        <w:pStyle w:val="Prrafodelista"/>
        <w:numPr>
          <w:ilvl w:val="0"/>
          <w:numId w:val="2"/>
        </w:numPr>
        <w:jc w:val="both"/>
        <w:rPr>
          <w:highlight w:val="green"/>
          <w:lang w:val="es-MX"/>
        </w:rPr>
      </w:pPr>
      <w:r w:rsidRPr="00FC5D4A">
        <w:rPr>
          <w:highlight w:val="green"/>
          <w:lang w:val="es-MX"/>
        </w:rPr>
        <w:t>Prof. Edder – Tema 28</w:t>
      </w:r>
    </w:p>
    <w:p w14:paraId="2B9E8906" w14:textId="774489E7" w:rsidR="00E26139" w:rsidRPr="001F0B78" w:rsidRDefault="001F0B78" w:rsidP="001F0B78">
      <w:pPr>
        <w:jc w:val="both"/>
        <w:rPr>
          <w:lang w:val="es-MX"/>
        </w:rPr>
      </w:pPr>
      <w:r w:rsidRPr="001F0B78">
        <w:rPr>
          <w:highlight w:val="yellow"/>
          <w:lang w:val="es-MX"/>
        </w:rPr>
        <w:t>FECHA DE INICIO DE LAS EXPOSICIONES: 3/06/2025</w:t>
      </w:r>
    </w:p>
    <w:p w14:paraId="0CA53E5A" w14:textId="487F1547" w:rsidR="00F579FE" w:rsidRPr="007171C0" w:rsidRDefault="00F579FE" w:rsidP="007171C0">
      <w:pPr>
        <w:jc w:val="both"/>
        <w:rPr>
          <w:lang w:val="es-MX"/>
        </w:rPr>
      </w:pPr>
    </w:p>
    <w:sectPr w:rsidR="00F579FE" w:rsidRPr="00717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23BBA"/>
    <w:multiLevelType w:val="hybridMultilevel"/>
    <w:tmpl w:val="C98A44AE"/>
    <w:lvl w:ilvl="0" w:tplc="D5EA2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45FE0"/>
    <w:multiLevelType w:val="hybridMultilevel"/>
    <w:tmpl w:val="A26C99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93D6C"/>
    <w:multiLevelType w:val="hybridMultilevel"/>
    <w:tmpl w:val="8236E7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3B"/>
    <w:rsid w:val="000E2990"/>
    <w:rsid w:val="0010132B"/>
    <w:rsid w:val="0011653F"/>
    <w:rsid w:val="00173F95"/>
    <w:rsid w:val="001C4084"/>
    <w:rsid w:val="001E4C71"/>
    <w:rsid w:val="001F0B78"/>
    <w:rsid w:val="00247CA2"/>
    <w:rsid w:val="002677FA"/>
    <w:rsid w:val="002E4423"/>
    <w:rsid w:val="00364A0A"/>
    <w:rsid w:val="00381C96"/>
    <w:rsid w:val="003A70F5"/>
    <w:rsid w:val="003F78FF"/>
    <w:rsid w:val="00430568"/>
    <w:rsid w:val="0059189A"/>
    <w:rsid w:val="005E168C"/>
    <w:rsid w:val="007139C8"/>
    <w:rsid w:val="007171C0"/>
    <w:rsid w:val="00743874"/>
    <w:rsid w:val="0077544F"/>
    <w:rsid w:val="008346D5"/>
    <w:rsid w:val="008C3605"/>
    <w:rsid w:val="00983614"/>
    <w:rsid w:val="009B5206"/>
    <w:rsid w:val="009C0726"/>
    <w:rsid w:val="00A010EB"/>
    <w:rsid w:val="00A15A3B"/>
    <w:rsid w:val="00A21456"/>
    <w:rsid w:val="00A77979"/>
    <w:rsid w:val="00AB37EC"/>
    <w:rsid w:val="00AF4F02"/>
    <w:rsid w:val="00B13316"/>
    <w:rsid w:val="00B34391"/>
    <w:rsid w:val="00BB3A0F"/>
    <w:rsid w:val="00BB4E76"/>
    <w:rsid w:val="00BC48FE"/>
    <w:rsid w:val="00C05FDD"/>
    <w:rsid w:val="00DD7443"/>
    <w:rsid w:val="00E26139"/>
    <w:rsid w:val="00E82DF6"/>
    <w:rsid w:val="00EC1895"/>
    <w:rsid w:val="00EE5B62"/>
    <w:rsid w:val="00EE6B60"/>
    <w:rsid w:val="00F02857"/>
    <w:rsid w:val="00F52789"/>
    <w:rsid w:val="00F579FE"/>
    <w:rsid w:val="00F61DF5"/>
    <w:rsid w:val="00F6681A"/>
    <w:rsid w:val="00F85E13"/>
    <w:rsid w:val="00FA7462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470D4"/>
  <w15:chartTrackingRefBased/>
  <w15:docId w15:val="{64C0965A-5DD3-49F9-AE52-194421BB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A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A3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B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quispe@iersm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EDDER VLADIMIR QUISPE GARCIA</dc:creator>
  <cp:keywords/>
  <dc:description/>
  <cp:lastModifiedBy>EDDER VLADIMIR QUISPE GARCIA</cp:lastModifiedBy>
  <cp:revision>38</cp:revision>
  <cp:lastPrinted>2025-05-28T18:01:00Z</cp:lastPrinted>
  <dcterms:created xsi:type="dcterms:W3CDTF">2025-05-26T15:40:00Z</dcterms:created>
  <dcterms:modified xsi:type="dcterms:W3CDTF">2025-07-05T02:57:00Z</dcterms:modified>
</cp:coreProperties>
</file>