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834" w:rsidRDefault="00E32834" w:rsidP="00E32834">
      <w:pPr>
        <w:jc w:val="center"/>
        <w:rPr>
          <w:rFonts w:ascii="Bodoni MT Black" w:hAnsi="Bodoni MT Black"/>
          <w:sz w:val="36"/>
          <w:u w:val="single"/>
        </w:rPr>
      </w:pPr>
      <w:r>
        <w:rPr>
          <w:rFonts w:ascii="Bodoni MT Black" w:hAnsi="Bodoni MT Black"/>
          <w:sz w:val="36"/>
          <w:u w:val="single"/>
        </w:rPr>
        <w:t xml:space="preserve">AREA: COMPUTACIÓN </w:t>
      </w:r>
    </w:p>
    <w:p w:rsidR="00E32834" w:rsidRPr="00E32834" w:rsidRDefault="00E32834" w:rsidP="00E32834">
      <w:pPr>
        <w:jc w:val="center"/>
        <w:rPr>
          <w:rFonts w:ascii="Bodoni MT Black" w:hAnsi="Bodoni MT Black"/>
          <w:sz w:val="36"/>
          <w:u w:val="single"/>
        </w:rPr>
      </w:pPr>
      <w:r w:rsidRPr="00E32834">
        <w:rPr>
          <w:rFonts w:ascii="Bodoni MT Black" w:hAnsi="Bodoni MT Black"/>
          <w:sz w:val="36"/>
          <w:u w:val="single"/>
        </w:rPr>
        <w:t>TRABAJO PRÁCTICO</w:t>
      </w:r>
    </w:p>
    <w:p w:rsidR="00E32834" w:rsidRDefault="00E32834"/>
    <w:p w:rsidR="00E32834" w:rsidRDefault="00732A75" w:rsidP="00E32834">
      <w:pPr>
        <w:pStyle w:val="Prrafodelista"/>
        <w:numPr>
          <w:ilvl w:val="0"/>
          <w:numId w:val="1"/>
        </w:numPr>
        <w:jc w:val="both"/>
        <w:rPr>
          <w:rFonts w:ascii="Kristen ITC" w:hAnsi="Kristen ITC"/>
          <w:sz w:val="24"/>
        </w:rPr>
      </w:pPr>
      <w:r>
        <w:rPr>
          <w:rFonts w:ascii="Kristen ITC" w:hAnsi="Kristen ITC"/>
          <w:sz w:val="24"/>
        </w:rPr>
        <w:t>CREA 2 ANUNCIOS PUBLICITARIO  EN PUBLISHER, ESCOGE ALGUNOS DE ESTOS MODELOS</w:t>
      </w:r>
    </w:p>
    <w:p w:rsidR="00E32834" w:rsidRPr="00E32834" w:rsidRDefault="00E32834" w:rsidP="00E32834">
      <w:pPr>
        <w:pStyle w:val="Prrafodelista"/>
        <w:numPr>
          <w:ilvl w:val="0"/>
          <w:numId w:val="1"/>
        </w:numPr>
        <w:jc w:val="both"/>
        <w:rPr>
          <w:rFonts w:ascii="Kristen ITC" w:hAnsi="Kristen ITC"/>
          <w:sz w:val="24"/>
        </w:rPr>
      </w:pPr>
      <w:r>
        <w:rPr>
          <w:rFonts w:ascii="Kristen ITC" w:hAnsi="Kristen ITC"/>
          <w:sz w:val="24"/>
        </w:rPr>
        <w:t>IMPRIME EL EJERCICIO Y ARCHIVALO EN EL FÓLDER.</w:t>
      </w:r>
    </w:p>
    <w:p w:rsidR="00E32834" w:rsidRPr="00E32834" w:rsidRDefault="00E32834" w:rsidP="00E32834">
      <w:pPr>
        <w:jc w:val="both"/>
        <w:rPr>
          <w:rFonts w:ascii="Kristen ITC" w:hAnsi="Kristen ITC"/>
          <w:sz w:val="24"/>
        </w:rPr>
      </w:pPr>
    </w:p>
    <w:p w:rsidR="00E32834" w:rsidRDefault="00732A75"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2F8F698E" wp14:editId="2BD13C29">
            <wp:simplePos x="0" y="0"/>
            <wp:positionH relativeFrom="margin">
              <wp:posOffset>3552122</wp:posOffset>
            </wp:positionH>
            <wp:positionV relativeFrom="margin">
              <wp:posOffset>2211860</wp:posOffset>
            </wp:positionV>
            <wp:extent cx="2315031" cy="2890574"/>
            <wp:effectExtent l="0" t="0" r="9525" b="5080"/>
            <wp:wrapSquare wrapText="bothSides"/>
            <wp:docPr id="4" name="Imagen 4" descr="▷ 10 ejemplos de anuncios publicitarios creativ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▷ 10 ejemplos de anuncios publicitarios creativos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031" cy="2890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inline distT="0" distB="0" distL="0" distR="0" wp14:anchorId="3F66F7B3" wp14:editId="6C395788">
            <wp:extent cx="3299254" cy="1872324"/>
            <wp:effectExtent l="0" t="0" r="0" b="0"/>
            <wp:docPr id="3" name="Imagen 3" descr="Publicidad y Medios - ¿Cuáles son los elementos que deb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ublicidad y Medios - ¿Cuáles son los elementos que deb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617"/>
                    <a:stretch/>
                  </pic:blipFill>
                  <pic:spPr bwMode="auto">
                    <a:xfrm>
                      <a:off x="0" y="0"/>
                      <a:ext cx="3303708" cy="1874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32A75" w:rsidRDefault="00732A75"/>
    <w:p w:rsidR="00732A75" w:rsidRDefault="00732A75"/>
    <w:p w:rsidR="00732A75" w:rsidRDefault="00732A75"/>
    <w:p w:rsidR="00732A75" w:rsidRDefault="00732A75"/>
    <w:p w:rsidR="00732A75" w:rsidRDefault="00732A75">
      <w:bookmarkStart w:id="0" w:name="_GoBack"/>
      <w:bookmarkEnd w:id="0"/>
      <w:r>
        <w:rPr>
          <w:noProof/>
          <w:lang w:eastAsia="es-ES"/>
        </w:rPr>
        <w:drawing>
          <wp:inline distT="0" distB="0" distL="0" distR="0">
            <wp:extent cx="4287794" cy="3408642"/>
            <wp:effectExtent l="0" t="0" r="0" b="1905"/>
            <wp:docPr id="5" name="Imagen 5" descr="Las partes de los anuncios publicitarios, martes 25 octubre, lenguaje y  comunicación 2° prima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s partes de los anuncios publicitarios, martes 25 octubre, lenguaje y  comunicación 2° primar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222" cy="3410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32A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260387"/>
    <w:multiLevelType w:val="hybridMultilevel"/>
    <w:tmpl w:val="20D61E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834"/>
    <w:rsid w:val="00732A75"/>
    <w:rsid w:val="009D0439"/>
    <w:rsid w:val="00E32834"/>
    <w:rsid w:val="00FF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06B30D-E678-4F59-B66B-807391ED4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28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DCOMPUTO</dc:creator>
  <cp:keywords/>
  <dc:description/>
  <cp:lastModifiedBy>DCOMPUTO</cp:lastModifiedBy>
  <cp:revision>2</cp:revision>
  <dcterms:created xsi:type="dcterms:W3CDTF">2024-09-19T09:45:00Z</dcterms:created>
  <dcterms:modified xsi:type="dcterms:W3CDTF">2024-09-19T09:45:00Z</dcterms:modified>
</cp:coreProperties>
</file>