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BD8" w:rsidRDefault="00BE7BD8" w:rsidP="00165D0A">
      <w:pPr>
        <w:rPr>
          <w:b/>
          <w:sz w:val="24"/>
          <w:szCs w:val="24"/>
        </w:rPr>
      </w:pPr>
    </w:p>
    <w:p w:rsidR="00754E15" w:rsidRPr="00EA32A9" w:rsidRDefault="00CA5245" w:rsidP="00754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Elaboración de </w:t>
      </w:r>
      <w:r w:rsidR="003E756D">
        <w:rPr>
          <w:b/>
          <w:sz w:val="24"/>
          <w:szCs w:val="24"/>
        </w:rPr>
        <w:t>la Tabla Periódica de los Elementos Químicos</w:t>
      </w:r>
      <w:r w:rsidR="004433A1">
        <w:rPr>
          <w:b/>
          <w:sz w:val="24"/>
          <w:szCs w:val="24"/>
        </w:rPr>
        <w:t xml:space="preserve"> (TPE)</w:t>
      </w:r>
    </w:p>
    <w:p w:rsidR="00754E15" w:rsidRDefault="00F83D89" w:rsidP="00992673">
      <w:r>
        <w:rPr>
          <w:noProof/>
        </w:rPr>
        <w:drawing>
          <wp:anchor distT="0" distB="0" distL="114300" distR="114300" simplePos="0" relativeHeight="251675648" behindDoc="0" locked="0" layoutInCell="1" allowOverlap="1" wp14:anchorId="2B52A64B" wp14:editId="4BF70149">
            <wp:simplePos x="0" y="0"/>
            <wp:positionH relativeFrom="column">
              <wp:posOffset>76200</wp:posOffset>
            </wp:positionH>
            <wp:positionV relativeFrom="paragraph">
              <wp:posOffset>168910</wp:posOffset>
            </wp:positionV>
            <wp:extent cx="5304790" cy="1627505"/>
            <wp:effectExtent l="0" t="0" r="0" b="0"/>
            <wp:wrapThrough wrapText="bothSides">
              <wp:wrapPolygon edited="0">
                <wp:start x="0" y="0"/>
                <wp:lineTo x="0" y="21238"/>
                <wp:lineTo x="21486" y="21238"/>
                <wp:lineTo x="2148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83" t="29546" r="773" b="24026"/>
                    <a:stretch/>
                  </pic:blipFill>
                  <pic:spPr bwMode="auto">
                    <a:xfrm>
                      <a:off x="0" y="0"/>
                      <a:ext cx="5304790" cy="162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ED7" w:rsidRDefault="00F00ED7" w:rsidP="00EB39B3">
      <w:pPr>
        <w:rPr>
          <w:b/>
        </w:rPr>
      </w:pPr>
    </w:p>
    <w:p w:rsidR="00EB39B3" w:rsidRDefault="002C779F" w:rsidP="006511E1">
      <w:pPr>
        <w:jc w:val="both"/>
      </w:pPr>
      <w:r>
        <w:rPr>
          <w:b/>
        </w:rPr>
        <w:t xml:space="preserve">La tabla periódica de los </w:t>
      </w:r>
      <w:r w:rsidR="00E51AEB">
        <w:rPr>
          <w:b/>
        </w:rPr>
        <w:t>elementos, es una disposición de los elementos químicos</w:t>
      </w:r>
      <w:r w:rsidR="006511E1">
        <w:rPr>
          <w:b/>
        </w:rPr>
        <w:t>,</w:t>
      </w:r>
      <w:r w:rsidR="00E51AEB">
        <w:rPr>
          <w:b/>
        </w:rPr>
        <w:t xml:space="preserve"> ordenados en función de su </w:t>
      </w:r>
      <w:r w:rsidR="00CB1B5D">
        <w:rPr>
          <w:b/>
        </w:rPr>
        <w:t>número</w:t>
      </w:r>
      <w:r w:rsidR="00E51AEB">
        <w:rPr>
          <w:b/>
        </w:rPr>
        <w:t xml:space="preserve"> atómico</w:t>
      </w:r>
      <w:r w:rsidR="002936D6" w:rsidRPr="002936D6">
        <w:t>.</w:t>
      </w:r>
    </w:p>
    <w:p w:rsidR="00274506" w:rsidRDefault="00274506" w:rsidP="006511E1">
      <w:pPr>
        <w:jc w:val="both"/>
      </w:pPr>
    </w:p>
    <w:p w:rsidR="00274506" w:rsidRDefault="00027BF5" w:rsidP="006511E1">
      <w:pPr>
        <w:jc w:val="both"/>
      </w:pPr>
      <w:r w:rsidRPr="00EC7BF9">
        <w:rPr>
          <w:b/>
        </w:rPr>
        <w:t>Objetivos</w:t>
      </w:r>
      <w:r>
        <w:t>:</w:t>
      </w:r>
    </w:p>
    <w:p w:rsidR="00446344" w:rsidRDefault="006511E1" w:rsidP="006511E1">
      <w:pPr>
        <w:pStyle w:val="Prrafodelista"/>
        <w:numPr>
          <w:ilvl w:val="0"/>
          <w:numId w:val="6"/>
        </w:numPr>
      </w:pPr>
      <w:r>
        <w:t xml:space="preserve">Preparar con materiales comestibles </w:t>
      </w:r>
      <w:r w:rsidR="004774D2">
        <w:t xml:space="preserve">y </w:t>
      </w:r>
      <w:r w:rsidR="00A70B56">
        <w:t xml:space="preserve">con </w:t>
      </w:r>
      <w:r w:rsidR="004774D2">
        <w:t xml:space="preserve">el trabajo colaborativo de todos, la </w:t>
      </w:r>
      <w:r>
        <w:t>TP</w:t>
      </w:r>
      <w:r w:rsidR="004433A1">
        <w:t>E</w:t>
      </w:r>
    </w:p>
    <w:p w:rsidR="004433A1" w:rsidRDefault="004433A1" w:rsidP="006511E1">
      <w:pPr>
        <w:pStyle w:val="Prrafodelista"/>
        <w:numPr>
          <w:ilvl w:val="0"/>
          <w:numId w:val="6"/>
        </w:numPr>
      </w:pPr>
      <w:r>
        <w:t xml:space="preserve">Aprender los símbolos y números atómicos de </w:t>
      </w:r>
      <w:r w:rsidR="004774D2">
        <w:t>algunos elementos</w:t>
      </w:r>
    </w:p>
    <w:p w:rsidR="004774D2" w:rsidRDefault="004774D2" w:rsidP="00517238">
      <w:pPr>
        <w:ind w:left="360"/>
      </w:pPr>
    </w:p>
    <w:p w:rsidR="00446344" w:rsidRDefault="00446344" w:rsidP="00446344">
      <w:r w:rsidRPr="00EC7BF9">
        <w:rPr>
          <w:b/>
        </w:rPr>
        <w:t>Materiales</w:t>
      </w:r>
      <w:r w:rsidR="00952BCA">
        <w:t xml:space="preserve"> que debe traer</w:t>
      </w:r>
    </w:p>
    <w:p w:rsidR="00517238" w:rsidRDefault="00517238" w:rsidP="00517238">
      <w:pPr>
        <w:pStyle w:val="Prrafodelista"/>
        <w:numPr>
          <w:ilvl w:val="0"/>
          <w:numId w:val="7"/>
        </w:numPr>
      </w:pPr>
      <w:r>
        <w:t>La base que utilizarán para colocar la información (</w:t>
      </w:r>
      <w:r w:rsidR="00111FAA">
        <w:t>c</w:t>
      </w:r>
      <w:r w:rsidR="00DB59A1">
        <w:t xml:space="preserve">up </w:t>
      </w:r>
      <w:r w:rsidR="00111FAA">
        <w:t>c</w:t>
      </w:r>
      <w:r w:rsidR="00DB59A1">
        <w:t>ake</w:t>
      </w:r>
      <w:r>
        <w:t xml:space="preserve">, galletas, chocolate, trufas, alfajores o lo que el estudiante considere oportuno y </w:t>
      </w:r>
      <w:r w:rsidR="00DB59A1">
        <w:t>creativo</w:t>
      </w:r>
      <w:r>
        <w:t>). Cualquier</w:t>
      </w:r>
      <w:r w:rsidR="00D31246">
        <w:t xml:space="preserve"> que</w:t>
      </w:r>
      <w:r>
        <w:t xml:space="preserve"> sea el material, el tamaño </w:t>
      </w:r>
      <w:r w:rsidR="00A66669">
        <w:t>debe ser de 3x3 (cm)</w:t>
      </w:r>
      <w:r w:rsidR="00D31246">
        <w:t xml:space="preserve"> aprox. </w:t>
      </w:r>
      <w:r w:rsidR="002D50E4">
        <w:t xml:space="preserve"> Deben traer 9 piezas</w:t>
      </w:r>
    </w:p>
    <w:p w:rsidR="00DA3AE3" w:rsidRDefault="00183142" w:rsidP="00446344">
      <w:pPr>
        <w:pStyle w:val="Prrafodelista"/>
        <w:numPr>
          <w:ilvl w:val="0"/>
          <w:numId w:val="7"/>
        </w:numPr>
      </w:pPr>
      <w:r>
        <w:t>El material que utilizarán para colocar los símbolos y números atómicos.</w:t>
      </w:r>
    </w:p>
    <w:p w:rsidR="00E03D4F" w:rsidRDefault="00735597" w:rsidP="00E03D4F">
      <w:pPr>
        <w:pStyle w:val="Prrafodelista"/>
        <w:numPr>
          <w:ilvl w:val="0"/>
          <w:numId w:val="7"/>
        </w:numPr>
      </w:pPr>
      <w:r>
        <w:t>1 pape</w:t>
      </w:r>
      <w:r w:rsidR="00E03D4F">
        <w:t>lote</w:t>
      </w:r>
    </w:p>
    <w:p w:rsidR="00CA5245" w:rsidRPr="00111FAA" w:rsidRDefault="00CA5245" w:rsidP="00A1735E">
      <w:pPr>
        <w:rPr>
          <w:b/>
          <w:bCs/>
        </w:rPr>
      </w:pPr>
    </w:p>
    <w:p w:rsidR="00F77443" w:rsidRDefault="00B67CBF" w:rsidP="004E5B58">
      <w:pPr>
        <w:rPr>
          <w:b/>
        </w:rPr>
      </w:pPr>
      <w:r>
        <w:rPr>
          <w:b/>
        </w:rPr>
        <w:t>La distribución de los elementos es la siguiente</w:t>
      </w:r>
      <w:r w:rsidR="00F33D3E">
        <w:rPr>
          <w:b/>
        </w:rPr>
        <w:t xml:space="preserve"> (Deben aprenderse los símbolos y números atómicos de los elementos que le corresponden)</w:t>
      </w:r>
    </w:p>
    <w:p w:rsidR="00E41594" w:rsidRDefault="00E41594" w:rsidP="004E5B58">
      <w:pPr>
        <w:rPr>
          <w:b/>
        </w:rPr>
      </w:pPr>
    </w:p>
    <w:tbl>
      <w:tblPr>
        <w:tblStyle w:val="Tablaconcuadrcula"/>
        <w:tblW w:w="7366" w:type="dxa"/>
        <w:jc w:val="center"/>
        <w:tblLook w:val="04A0" w:firstRow="1" w:lastRow="0" w:firstColumn="1" w:lastColumn="0" w:noHBand="0" w:noVBand="1"/>
      </w:tblPr>
      <w:tblGrid>
        <w:gridCol w:w="2972"/>
        <w:gridCol w:w="4394"/>
      </w:tblGrid>
      <w:tr w:rsidR="00A471B2" w:rsidRPr="00E41594" w:rsidTr="00651CF5">
        <w:trPr>
          <w:jc w:val="center"/>
        </w:trPr>
        <w:tc>
          <w:tcPr>
            <w:tcW w:w="2972" w:type="dxa"/>
            <w:vAlign w:val="center"/>
          </w:tcPr>
          <w:p w:rsidR="00A471B2" w:rsidRPr="00E41594" w:rsidRDefault="000D2F38" w:rsidP="00651CF5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COLUMNA</w:t>
            </w:r>
          </w:p>
        </w:tc>
        <w:tc>
          <w:tcPr>
            <w:tcW w:w="4394" w:type="dxa"/>
            <w:vAlign w:val="center"/>
          </w:tcPr>
          <w:p w:rsidR="00A471B2" w:rsidRPr="00E41594" w:rsidRDefault="000D2F38" w:rsidP="00651CF5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LE CORRESPONDE A:</w:t>
            </w:r>
          </w:p>
        </w:tc>
      </w:tr>
      <w:tr w:rsidR="00A471B2" w:rsidRPr="00E41594" w:rsidTr="00651CF5">
        <w:trPr>
          <w:jc w:val="center"/>
        </w:trPr>
        <w:tc>
          <w:tcPr>
            <w:tcW w:w="2972" w:type="dxa"/>
            <w:vAlign w:val="center"/>
          </w:tcPr>
          <w:p w:rsidR="00A471B2" w:rsidRPr="00E41594" w:rsidRDefault="00284B6F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D336BC" w:rsidRPr="00E41594" w:rsidRDefault="00284B6F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Walter</w:t>
            </w:r>
          </w:p>
        </w:tc>
      </w:tr>
      <w:tr w:rsidR="00A471B2" w:rsidRPr="00E41594" w:rsidTr="00651CF5">
        <w:trPr>
          <w:jc w:val="center"/>
        </w:trPr>
        <w:tc>
          <w:tcPr>
            <w:tcW w:w="2972" w:type="dxa"/>
            <w:vAlign w:val="center"/>
          </w:tcPr>
          <w:p w:rsidR="00A471B2" w:rsidRPr="00E41594" w:rsidRDefault="00284B6F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D336BC" w:rsidRPr="00E41594" w:rsidRDefault="00A020C2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Dayanna</w:t>
            </w:r>
            <w:proofErr w:type="spellEnd"/>
          </w:p>
        </w:tc>
      </w:tr>
      <w:tr w:rsidR="00D336BC" w:rsidRPr="00E41594" w:rsidTr="00651CF5">
        <w:trPr>
          <w:jc w:val="center"/>
        </w:trPr>
        <w:tc>
          <w:tcPr>
            <w:tcW w:w="2972" w:type="dxa"/>
            <w:vAlign w:val="center"/>
          </w:tcPr>
          <w:p w:rsidR="00D336BC" w:rsidRPr="00E41594" w:rsidRDefault="00A020C2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</w:t>
            </w:r>
            <w:r w:rsidR="00013352">
              <w:rPr>
                <w:rFonts w:ascii="Arial Nova" w:hAnsi="Arial Nova"/>
                <w:sz w:val="24"/>
                <w:szCs w:val="24"/>
              </w:rPr>
              <w:t>-4</w:t>
            </w:r>
          </w:p>
        </w:tc>
        <w:tc>
          <w:tcPr>
            <w:tcW w:w="4394" w:type="dxa"/>
            <w:vAlign w:val="center"/>
          </w:tcPr>
          <w:p w:rsidR="00D336BC" w:rsidRPr="00E41594" w:rsidRDefault="00A020C2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Jimena</w:t>
            </w:r>
          </w:p>
        </w:tc>
      </w:tr>
      <w:tr w:rsidR="00503651" w:rsidRPr="00E41594" w:rsidTr="00651CF5">
        <w:trPr>
          <w:jc w:val="center"/>
        </w:trPr>
        <w:tc>
          <w:tcPr>
            <w:tcW w:w="2972" w:type="dxa"/>
            <w:vAlign w:val="center"/>
          </w:tcPr>
          <w:p w:rsidR="00503651" w:rsidRPr="00E41594" w:rsidRDefault="00013352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5-6</w:t>
            </w:r>
          </w:p>
        </w:tc>
        <w:tc>
          <w:tcPr>
            <w:tcW w:w="4394" w:type="dxa"/>
            <w:vAlign w:val="center"/>
          </w:tcPr>
          <w:p w:rsidR="00503651" w:rsidRPr="00E41594" w:rsidRDefault="00013352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Luis</w:t>
            </w:r>
          </w:p>
        </w:tc>
      </w:tr>
      <w:tr w:rsidR="00013352" w:rsidRPr="00E41594" w:rsidTr="00651CF5">
        <w:trPr>
          <w:jc w:val="center"/>
        </w:trPr>
        <w:tc>
          <w:tcPr>
            <w:tcW w:w="2972" w:type="dxa"/>
            <w:vAlign w:val="center"/>
          </w:tcPr>
          <w:p w:rsidR="00013352" w:rsidRDefault="00013352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7-8</w:t>
            </w:r>
          </w:p>
        </w:tc>
        <w:tc>
          <w:tcPr>
            <w:tcW w:w="4394" w:type="dxa"/>
            <w:vAlign w:val="center"/>
          </w:tcPr>
          <w:p w:rsidR="00013352" w:rsidRDefault="00013352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Fabián</w:t>
            </w:r>
          </w:p>
        </w:tc>
      </w:tr>
      <w:tr w:rsidR="00013352" w:rsidRPr="00E41594" w:rsidTr="00651CF5">
        <w:trPr>
          <w:jc w:val="center"/>
        </w:trPr>
        <w:tc>
          <w:tcPr>
            <w:tcW w:w="2972" w:type="dxa"/>
            <w:vAlign w:val="center"/>
          </w:tcPr>
          <w:p w:rsidR="00013352" w:rsidRDefault="00013352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9-10</w:t>
            </w:r>
          </w:p>
        </w:tc>
        <w:tc>
          <w:tcPr>
            <w:tcW w:w="4394" w:type="dxa"/>
            <w:vAlign w:val="center"/>
          </w:tcPr>
          <w:p w:rsidR="00013352" w:rsidRDefault="00B74AB5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Víctor</w:t>
            </w:r>
          </w:p>
        </w:tc>
      </w:tr>
      <w:tr w:rsidR="00B74AB5" w:rsidRPr="00E41594" w:rsidTr="00651CF5">
        <w:trPr>
          <w:jc w:val="center"/>
        </w:trPr>
        <w:tc>
          <w:tcPr>
            <w:tcW w:w="2972" w:type="dxa"/>
            <w:vAlign w:val="center"/>
          </w:tcPr>
          <w:p w:rsidR="00B74AB5" w:rsidRDefault="00B74AB5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center"/>
          </w:tcPr>
          <w:p w:rsidR="00B74AB5" w:rsidRDefault="00C309AC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Mikaela</w:t>
            </w:r>
            <w:proofErr w:type="spellEnd"/>
          </w:p>
        </w:tc>
      </w:tr>
      <w:tr w:rsidR="00B74AB5" w:rsidRPr="00E41594" w:rsidTr="00651CF5">
        <w:trPr>
          <w:jc w:val="center"/>
        </w:trPr>
        <w:tc>
          <w:tcPr>
            <w:tcW w:w="2972" w:type="dxa"/>
            <w:vAlign w:val="center"/>
          </w:tcPr>
          <w:p w:rsidR="00B74AB5" w:rsidRDefault="00B74AB5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12</w:t>
            </w:r>
          </w:p>
        </w:tc>
        <w:tc>
          <w:tcPr>
            <w:tcW w:w="4394" w:type="dxa"/>
            <w:vAlign w:val="center"/>
          </w:tcPr>
          <w:p w:rsidR="00B74AB5" w:rsidRDefault="00C309AC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Valentina</w:t>
            </w:r>
          </w:p>
        </w:tc>
      </w:tr>
      <w:tr w:rsidR="00C309AC" w:rsidRPr="00E41594" w:rsidTr="00651CF5">
        <w:trPr>
          <w:jc w:val="center"/>
        </w:trPr>
        <w:tc>
          <w:tcPr>
            <w:tcW w:w="2972" w:type="dxa"/>
            <w:vAlign w:val="center"/>
          </w:tcPr>
          <w:p w:rsidR="00C309AC" w:rsidRDefault="00C309AC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13</w:t>
            </w:r>
          </w:p>
        </w:tc>
        <w:tc>
          <w:tcPr>
            <w:tcW w:w="4394" w:type="dxa"/>
            <w:vAlign w:val="center"/>
          </w:tcPr>
          <w:p w:rsidR="00C309AC" w:rsidRDefault="00C309AC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Josselyn</w:t>
            </w:r>
            <w:proofErr w:type="spellEnd"/>
          </w:p>
        </w:tc>
      </w:tr>
      <w:tr w:rsidR="00C309AC" w:rsidRPr="00E41594" w:rsidTr="00651CF5">
        <w:trPr>
          <w:jc w:val="center"/>
        </w:trPr>
        <w:tc>
          <w:tcPr>
            <w:tcW w:w="2972" w:type="dxa"/>
            <w:vAlign w:val="center"/>
          </w:tcPr>
          <w:p w:rsidR="00C309AC" w:rsidRDefault="00C309AC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14</w:t>
            </w:r>
          </w:p>
        </w:tc>
        <w:tc>
          <w:tcPr>
            <w:tcW w:w="4394" w:type="dxa"/>
            <w:vAlign w:val="center"/>
          </w:tcPr>
          <w:p w:rsidR="00C309AC" w:rsidRDefault="00BA4646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Alessandro</w:t>
            </w:r>
            <w:proofErr w:type="spellEnd"/>
          </w:p>
        </w:tc>
      </w:tr>
      <w:tr w:rsidR="00BA4646" w:rsidRPr="00E41594" w:rsidTr="00651CF5">
        <w:trPr>
          <w:jc w:val="center"/>
        </w:trPr>
        <w:tc>
          <w:tcPr>
            <w:tcW w:w="2972" w:type="dxa"/>
            <w:vAlign w:val="center"/>
          </w:tcPr>
          <w:p w:rsidR="00BA4646" w:rsidRDefault="00BA4646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15</w:t>
            </w:r>
          </w:p>
        </w:tc>
        <w:tc>
          <w:tcPr>
            <w:tcW w:w="4394" w:type="dxa"/>
            <w:vAlign w:val="center"/>
          </w:tcPr>
          <w:p w:rsidR="00BA4646" w:rsidRDefault="00BA4646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Salvador</w:t>
            </w:r>
          </w:p>
        </w:tc>
      </w:tr>
      <w:tr w:rsidR="00BA4646" w:rsidRPr="00E41594" w:rsidTr="00651CF5">
        <w:trPr>
          <w:jc w:val="center"/>
        </w:trPr>
        <w:tc>
          <w:tcPr>
            <w:tcW w:w="2972" w:type="dxa"/>
            <w:vAlign w:val="center"/>
          </w:tcPr>
          <w:p w:rsidR="00BA4646" w:rsidRDefault="00BA4646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16</w:t>
            </w:r>
          </w:p>
        </w:tc>
        <w:tc>
          <w:tcPr>
            <w:tcW w:w="4394" w:type="dxa"/>
            <w:vAlign w:val="center"/>
          </w:tcPr>
          <w:p w:rsidR="00BA4646" w:rsidRDefault="00575EAD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Zharel</w:t>
            </w:r>
            <w:r w:rsidR="002D50E4">
              <w:rPr>
                <w:rFonts w:ascii="Arial Nova" w:hAnsi="Arial Nova"/>
                <w:sz w:val="24"/>
                <w:szCs w:val="24"/>
              </w:rPr>
              <w:t>ly</w:t>
            </w:r>
            <w:proofErr w:type="spellEnd"/>
          </w:p>
        </w:tc>
      </w:tr>
      <w:tr w:rsidR="00BA4646" w:rsidRPr="00E41594" w:rsidTr="00651CF5">
        <w:trPr>
          <w:jc w:val="center"/>
        </w:trPr>
        <w:tc>
          <w:tcPr>
            <w:tcW w:w="2972" w:type="dxa"/>
            <w:vAlign w:val="center"/>
          </w:tcPr>
          <w:p w:rsidR="00BA4646" w:rsidRDefault="00BA4646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17</w:t>
            </w:r>
          </w:p>
        </w:tc>
        <w:tc>
          <w:tcPr>
            <w:tcW w:w="4394" w:type="dxa"/>
            <w:vAlign w:val="center"/>
          </w:tcPr>
          <w:p w:rsidR="00BA4646" w:rsidRDefault="00575EAD" w:rsidP="00651CF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Kenia</w:t>
            </w:r>
          </w:p>
        </w:tc>
      </w:tr>
    </w:tbl>
    <w:p w:rsidR="00E41594" w:rsidRDefault="00E41594" w:rsidP="00E742EB">
      <w:pPr>
        <w:rPr>
          <w:b/>
          <w:bCs/>
        </w:rPr>
      </w:pPr>
    </w:p>
    <w:p w:rsidR="00E41594" w:rsidRPr="00E03D4F" w:rsidRDefault="00E41594" w:rsidP="00E742EB">
      <w:pPr>
        <w:rPr>
          <w:b/>
          <w:bCs/>
        </w:rPr>
      </w:pPr>
      <w:r w:rsidRPr="00E03D4F">
        <w:rPr>
          <w:b/>
          <w:bCs/>
        </w:rPr>
        <w:t xml:space="preserve">Importante: la tabla no debe venir elaborada de casa. </w:t>
      </w:r>
    </w:p>
    <w:p w:rsidR="00B67CBF" w:rsidRDefault="00B67CBF" w:rsidP="004E5B58"/>
    <w:p w:rsidR="009818CD" w:rsidRDefault="009818CD" w:rsidP="004E5B58"/>
    <w:p w:rsidR="009818CD" w:rsidRDefault="009818CD" w:rsidP="004E5B58"/>
    <w:p w:rsidR="009818CD" w:rsidRDefault="009818CD" w:rsidP="004E5B58"/>
    <w:p w:rsidR="009818CD" w:rsidRDefault="009818CD" w:rsidP="004E5B58"/>
    <w:p w:rsidR="00702301" w:rsidRDefault="00702301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02301" w:rsidRDefault="00702301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02301" w:rsidRDefault="00702301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818CD" w:rsidRPr="00AD6409" w:rsidRDefault="009818CD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6409">
        <w:rPr>
          <w:rFonts w:ascii="Arial" w:hAnsi="Arial" w:cs="Arial"/>
          <w:b/>
          <w:bCs/>
          <w:sz w:val="20"/>
          <w:szCs w:val="20"/>
        </w:rPr>
        <w:t xml:space="preserve">Escala de Estimación para evaluar la Maqueta “comestible” sobre: </w:t>
      </w:r>
      <w:r>
        <w:rPr>
          <w:rFonts w:ascii="Arial" w:hAnsi="Arial" w:cs="Arial"/>
          <w:b/>
          <w:bCs/>
          <w:sz w:val="20"/>
          <w:szCs w:val="20"/>
        </w:rPr>
        <w:t>__________________________________</w:t>
      </w:r>
    </w:p>
    <w:p w:rsidR="009818CD" w:rsidRPr="00AD6409" w:rsidRDefault="009818CD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6409">
        <w:rPr>
          <w:rFonts w:ascii="Arial" w:hAnsi="Arial" w:cs="Arial"/>
          <w:b/>
          <w:bCs/>
          <w:sz w:val="20"/>
          <w:szCs w:val="20"/>
        </w:rPr>
        <w:t>Presentada por: ________________________________________________________________</w:t>
      </w:r>
    </w:p>
    <w:p w:rsidR="009818CD" w:rsidRPr="00831C29" w:rsidRDefault="009818CD" w:rsidP="00E742EB">
      <w:pPr>
        <w:spacing w:line="48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31C29">
        <w:rPr>
          <w:rFonts w:ascii="Arial" w:hAnsi="Arial" w:cs="Arial"/>
          <w:b/>
          <w:bCs/>
          <w:sz w:val="16"/>
          <w:szCs w:val="16"/>
        </w:rPr>
        <w:t>Aspecto a evaluar:  Logrado (4) – Medianamente logrado (3) – Por lograr (2) – No logrado (1) – No presenta (0)</w:t>
      </w:r>
    </w:p>
    <w:tbl>
      <w:tblPr>
        <w:tblStyle w:val="Tablaconcuadrcula"/>
        <w:tblW w:w="2580" w:type="pct"/>
        <w:jc w:val="center"/>
        <w:tblLook w:val="04A0" w:firstRow="1" w:lastRow="0" w:firstColumn="1" w:lastColumn="0" w:noHBand="0" w:noVBand="1"/>
      </w:tblPr>
      <w:tblGrid>
        <w:gridCol w:w="3567"/>
        <w:gridCol w:w="816"/>
      </w:tblGrid>
      <w:tr w:rsidR="009818CD" w:rsidRPr="00AD6409" w:rsidTr="00E742EB">
        <w:trPr>
          <w:trHeight w:val="218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La maqueta está limpia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,</w:t>
            </w: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 xml:space="preserve"> ordenada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y creativa</w:t>
            </w:r>
          </w:p>
        </w:tc>
        <w:tc>
          <w:tcPr>
            <w:tcW w:w="931" w:type="pct"/>
            <w:vAlign w:val="center"/>
          </w:tcPr>
          <w:p w:rsidR="009818CD" w:rsidRPr="00AD6409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Utilizaron totalmente materiales comestibles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El material escogido está bien trabajado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Siguen las indicaciones correctamente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Explican </w:t>
            </w:r>
            <w:r w:rsidR="00635B90">
              <w:rPr>
                <w:rFonts w:ascii="Arial Narrow" w:hAnsi="Arial Narrow" w:cs="Arial"/>
                <w:b/>
                <w:sz w:val="16"/>
                <w:szCs w:val="16"/>
              </w:rPr>
              <w:t xml:space="preserve">los conceptos involucrados en la temática 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9818CD" w:rsidRDefault="009818CD" w:rsidP="004E5B58"/>
    <w:sectPr w:rsidR="009818C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6B94" w:rsidRDefault="00BE6B94" w:rsidP="00702301">
      <w:r>
        <w:separator/>
      </w:r>
    </w:p>
  </w:endnote>
  <w:endnote w:type="continuationSeparator" w:id="0">
    <w:p w:rsidR="00BE6B94" w:rsidRDefault="00BE6B94" w:rsidP="0070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6B94" w:rsidRDefault="00BE6B94" w:rsidP="00702301">
      <w:r>
        <w:separator/>
      </w:r>
    </w:p>
  </w:footnote>
  <w:footnote w:type="continuationSeparator" w:id="0">
    <w:p w:rsidR="00BE6B94" w:rsidRDefault="00BE6B94" w:rsidP="0070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301" w:rsidRDefault="00702301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468EAF4" wp14:editId="480A4FB5">
          <wp:simplePos x="0" y="0"/>
          <wp:positionH relativeFrom="margin">
            <wp:posOffset>-816610</wp:posOffset>
          </wp:positionH>
          <wp:positionV relativeFrom="paragraph">
            <wp:posOffset>-133985</wp:posOffset>
          </wp:positionV>
          <wp:extent cx="1333500" cy="438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n 15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359"/>
    <w:multiLevelType w:val="hybridMultilevel"/>
    <w:tmpl w:val="B78E4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4630"/>
    <w:multiLevelType w:val="hybridMultilevel"/>
    <w:tmpl w:val="E96C67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47B5E"/>
    <w:multiLevelType w:val="hybridMultilevel"/>
    <w:tmpl w:val="543CFB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6B43A9"/>
    <w:multiLevelType w:val="hybridMultilevel"/>
    <w:tmpl w:val="DB528F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04BF"/>
    <w:multiLevelType w:val="hybridMultilevel"/>
    <w:tmpl w:val="E9864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62EB5"/>
    <w:multiLevelType w:val="hybridMultilevel"/>
    <w:tmpl w:val="3372FD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5B0705"/>
    <w:multiLevelType w:val="hybridMultilevel"/>
    <w:tmpl w:val="0BDEA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C2CF1"/>
    <w:multiLevelType w:val="hybridMultilevel"/>
    <w:tmpl w:val="C2E0C7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127574">
    <w:abstractNumId w:val="10"/>
  </w:num>
  <w:num w:numId="2" w16cid:durableId="347214551">
    <w:abstractNumId w:val="0"/>
  </w:num>
  <w:num w:numId="3" w16cid:durableId="638610347">
    <w:abstractNumId w:val="2"/>
  </w:num>
  <w:num w:numId="4" w16cid:durableId="861548135">
    <w:abstractNumId w:val="9"/>
  </w:num>
  <w:num w:numId="5" w16cid:durableId="707799204">
    <w:abstractNumId w:val="1"/>
  </w:num>
  <w:num w:numId="6" w16cid:durableId="565607009">
    <w:abstractNumId w:val="6"/>
  </w:num>
  <w:num w:numId="7" w16cid:durableId="12270475">
    <w:abstractNumId w:val="5"/>
  </w:num>
  <w:num w:numId="8" w16cid:durableId="1972704951">
    <w:abstractNumId w:val="8"/>
  </w:num>
  <w:num w:numId="9" w16cid:durableId="1603995631">
    <w:abstractNumId w:val="3"/>
  </w:num>
  <w:num w:numId="10" w16cid:durableId="113327048">
    <w:abstractNumId w:val="4"/>
  </w:num>
  <w:num w:numId="11" w16cid:durableId="30499575">
    <w:abstractNumId w:val="7"/>
  </w:num>
  <w:num w:numId="12" w16cid:durableId="960303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12E41"/>
    <w:rsid w:val="00013352"/>
    <w:rsid w:val="0001534A"/>
    <w:rsid w:val="00027BF5"/>
    <w:rsid w:val="00053275"/>
    <w:rsid w:val="00057745"/>
    <w:rsid w:val="000966E8"/>
    <w:rsid w:val="000D2F38"/>
    <w:rsid w:val="00101290"/>
    <w:rsid w:val="00111FAA"/>
    <w:rsid w:val="00132BE1"/>
    <w:rsid w:val="001406EF"/>
    <w:rsid w:val="001438EA"/>
    <w:rsid w:val="00144A62"/>
    <w:rsid w:val="001458BE"/>
    <w:rsid w:val="0016274B"/>
    <w:rsid w:val="00165D0A"/>
    <w:rsid w:val="001743B0"/>
    <w:rsid w:val="00176650"/>
    <w:rsid w:val="00181DF3"/>
    <w:rsid w:val="00183142"/>
    <w:rsid w:val="001A00A6"/>
    <w:rsid w:val="001C72AC"/>
    <w:rsid w:val="00216347"/>
    <w:rsid w:val="00252CDE"/>
    <w:rsid w:val="00253AF2"/>
    <w:rsid w:val="002667EE"/>
    <w:rsid w:val="00274506"/>
    <w:rsid w:val="00284B6F"/>
    <w:rsid w:val="002936D6"/>
    <w:rsid w:val="002C779F"/>
    <w:rsid w:val="002D50E4"/>
    <w:rsid w:val="002D5F05"/>
    <w:rsid w:val="00306CF1"/>
    <w:rsid w:val="003150A1"/>
    <w:rsid w:val="00350FAD"/>
    <w:rsid w:val="00353ADF"/>
    <w:rsid w:val="00386F9E"/>
    <w:rsid w:val="003A3CFF"/>
    <w:rsid w:val="003A69AF"/>
    <w:rsid w:val="003E756D"/>
    <w:rsid w:val="003F5A49"/>
    <w:rsid w:val="004433A1"/>
    <w:rsid w:val="00446344"/>
    <w:rsid w:val="004575AE"/>
    <w:rsid w:val="00461BF6"/>
    <w:rsid w:val="00464497"/>
    <w:rsid w:val="00473D88"/>
    <w:rsid w:val="004774D2"/>
    <w:rsid w:val="00482769"/>
    <w:rsid w:val="00487F7B"/>
    <w:rsid w:val="004918B1"/>
    <w:rsid w:val="004B1571"/>
    <w:rsid w:val="004E5B58"/>
    <w:rsid w:val="00503651"/>
    <w:rsid w:val="0050642A"/>
    <w:rsid w:val="00517238"/>
    <w:rsid w:val="00530911"/>
    <w:rsid w:val="005737E0"/>
    <w:rsid w:val="00575EAD"/>
    <w:rsid w:val="00593431"/>
    <w:rsid w:val="005E12B1"/>
    <w:rsid w:val="00600DD4"/>
    <w:rsid w:val="00622B2C"/>
    <w:rsid w:val="006271C4"/>
    <w:rsid w:val="00635B90"/>
    <w:rsid w:val="00642600"/>
    <w:rsid w:val="006511E1"/>
    <w:rsid w:val="00651CF5"/>
    <w:rsid w:val="0065516A"/>
    <w:rsid w:val="00686C29"/>
    <w:rsid w:val="00690F58"/>
    <w:rsid w:val="006A4C0D"/>
    <w:rsid w:val="00702301"/>
    <w:rsid w:val="00702FE5"/>
    <w:rsid w:val="0072229B"/>
    <w:rsid w:val="007259EF"/>
    <w:rsid w:val="00735597"/>
    <w:rsid w:val="007432C2"/>
    <w:rsid w:val="00754E15"/>
    <w:rsid w:val="00791AD0"/>
    <w:rsid w:val="00796BF9"/>
    <w:rsid w:val="007A6E0B"/>
    <w:rsid w:val="008321F6"/>
    <w:rsid w:val="008425B6"/>
    <w:rsid w:val="008A70A9"/>
    <w:rsid w:val="00906547"/>
    <w:rsid w:val="00912066"/>
    <w:rsid w:val="009241BD"/>
    <w:rsid w:val="0092733F"/>
    <w:rsid w:val="00952BCA"/>
    <w:rsid w:val="009542DD"/>
    <w:rsid w:val="009818CD"/>
    <w:rsid w:val="00981D91"/>
    <w:rsid w:val="00992673"/>
    <w:rsid w:val="009977A4"/>
    <w:rsid w:val="009C1039"/>
    <w:rsid w:val="009C1D17"/>
    <w:rsid w:val="009E103E"/>
    <w:rsid w:val="009F3375"/>
    <w:rsid w:val="00A020C2"/>
    <w:rsid w:val="00A1735E"/>
    <w:rsid w:val="00A471B2"/>
    <w:rsid w:val="00A649DE"/>
    <w:rsid w:val="00A66669"/>
    <w:rsid w:val="00A70B56"/>
    <w:rsid w:val="00A85C4D"/>
    <w:rsid w:val="00A949F7"/>
    <w:rsid w:val="00AA1396"/>
    <w:rsid w:val="00AB0582"/>
    <w:rsid w:val="00AD73CD"/>
    <w:rsid w:val="00AF4717"/>
    <w:rsid w:val="00AF689D"/>
    <w:rsid w:val="00B21671"/>
    <w:rsid w:val="00B63AE0"/>
    <w:rsid w:val="00B67CBF"/>
    <w:rsid w:val="00B74AB5"/>
    <w:rsid w:val="00B9474D"/>
    <w:rsid w:val="00BA2796"/>
    <w:rsid w:val="00BA4646"/>
    <w:rsid w:val="00BA79BE"/>
    <w:rsid w:val="00BE6B94"/>
    <w:rsid w:val="00BE7BD8"/>
    <w:rsid w:val="00C0487B"/>
    <w:rsid w:val="00C05127"/>
    <w:rsid w:val="00C07A55"/>
    <w:rsid w:val="00C309AC"/>
    <w:rsid w:val="00C52770"/>
    <w:rsid w:val="00C60590"/>
    <w:rsid w:val="00C75C48"/>
    <w:rsid w:val="00C81629"/>
    <w:rsid w:val="00C8585B"/>
    <w:rsid w:val="00C872E4"/>
    <w:rsid w:val="00C96252"/>
    <w:rsid w:val="00CA5245"/>
    <w:rsid w:val="00CB1B5D"/>
    <w:rsid w:val="00CB551E"/>
    <w:rsid w:val="00CB5733"/>
    <w:rsid w:val="00D10317"/>
    <w:rsid w:val="00D31246"/>
    <w:rsid w:val="00D336BC"/>
    <w:rsid w:val="00D352AE"/>
    <w:rsid w:val="00D73AD8"/>
    <w:rsid w:val="00DA3AE3"/>
    <w:rsid w:val="00DB59A1"/>
    <w:rsid w:val="00E03D4F"/>
    <w:rsid w:val="00E1254D"/>
    <w:rsid w:val="00E41594"/>
    <w:rsid w:val="00E51AEB"/>
    <w:rsid w:val="00E63E83"/>
    <w:rsid w:val="00E73475"/>
    <w:rsid w:val="00E777D7"/>
    <w:rsid w:val="00E953FE"/>
    <w:rsid w:val="00EA1FCE"/>
    <w:rsid w:val="00EA32A9"/>
    <w:rsid w:val="00EB39B3"/>
    <w:rsid w:val="00EC7BF9"/>
    <w:rsid w:val="00EE3FF3"/>
    <w:rsid w:val="00F00ED7"/>
    <w:rsid w:val="00F1046A"/>
    <w:rsid w:val="00F1620E"/>
    <w:rsid w:val="00F2362F"/>
    <w:rsid w:val="00F33509"/>
    <w:rsid w:val="00F33D3E"/>
    <w:rsid w:val="00F35AB7"/>
    <w:rsid w:val="00F77443"/>
    <w:rsid w:val="00F83D89"/>
    <w:rsid w:val="00F95446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40455FA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23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301"/>
  </w:style>
  <w:style w:type="paragraph" w:styleId="Piedepgina">
    <w:name w:val="footer"/>
    <w:basedOn w:val="Normal"/>
    <w:link w:val="PiedepginaCar"/>
    <w:uiPriority w:val="99"/>
    <w:unhideWhenUsed/>
    <w:rsid w:val="007023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14</cp:revision>
  <dcterms:created xsi:type="dcterms:W3CDTF">2024-04-17T17:52:00Z</dcterms:created>
  <dcterms:modified xsi:type="dcterms:W3CDTF">2024-04-17T18:02:00Z</dcterms:modified>
</cp:coreProperties>
</file>